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2C57" w:rsidRPr="00C42C57" w:rsidRDefault="00C42C57" w:rsidP="00C42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C57">
        <w:rPr>
          <w:rFonts w:ascii="Times New Roman" w:hAnsi="Times New Roman" w:cs="Times New Roman"/>
          <w:b/>
          <w:sz w:val="24"/>
          <w:szCs w:val="24"/>
        </w:rPr>
        <w:t>DLA KANDYDATA NA STANOWISKO PROKURATORA</w:t>
      </w:r>
    </w:p>
    <w:p w:rsidR="00C42C57" w:rsidRPr="00C42C57" w:rsidRDefault="00C42C57" w:rsidP="00C42C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1. Imię (imiona)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2. Nazwisko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3. Data urodzenia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42C57" w:rsidRPr="00C42C57" w:rsidTr="00DE497F"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Dane kontaktowe (wskazane przez kandydata na stanowisko prokuratora)</w:t>
            </w:r>
            <w:r w:rsidRPr="00C42C5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4. 1. Adres zamieszkania: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2. Adres do korespondencji:</w:t>
            </w:r>
          </w:p>
          <w:p w:rsidR="00C42C57" w:rsidRPr="00C42C57" w:rsidRDefault="00C42C57" w:rsidP="00C42C57">
            <w:pPr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pl-PL"/>
              </w:rPr>
              <w:t>(kod pocztowy, miejscowość, województwo, gmina, ulica, numer domu, numer lokalu)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3. Adres poczty elektronicznej: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4. 4. Telefon: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C42C57" w:rsidRPr="00C42C57" w:rsidTr="00C42C57">
        <w:trPr>
          <w:trHeight w:val="8124"/>
        </w:trPr>
        <w:tc>
          <w:tcPr>
            <w:tcW w:w="9062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Wykształcenie (gdy jest ono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5. 1. Informacja o ukończeniu: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wyższych studiów prawniczych w Polsce i uzyskaniu tytułu magistra: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8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b) zagranicznych studiów prawniczych uznanych w Polsce: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...…………………</w:t>
            </w: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zawodowego)</w:t>
            </w:r>
          </w:p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2. Informacja o posiadaniu stopnia lub tytułu naukowego w dziedzinie nauk prawnych (w polskiej szkole wyższej, w Polskiej Akademii Nauk oraz w instytutach naukowo – badawczych i innych placówkach naukowych):</w:t>
            </w:r>
          </w:p>
          <w:p w:rsidR="00C42C57" w:rsidRPr="00C42C57" w:rsidRDefault="00C42C57" w:rsidP="002B74CC">
            <w:pPr>
              <w:spacing w:line="360" w:lineRule="auto"/>
              <w:ind w:left="601" w:hanging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a) doktora: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..……………………………………………………………………………………………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uzyskania 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doktora habilitowanego: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 xml:space="preserve">(nazwa uczelni lub jednostki naukowej, data uzyskania </w:t>
            </w:r>
            <w:r w:rsidRPr="002B74CC">
              <w:rPr>
                <w:rFonts w:ascii="Times New Roman" w:hAnsi="Times New Roman" w:cs="Times New Roman"/>
                <w:sz w:val="18"/>
                <w:szCs w:val="18"/>
              </w:rPr>
              <w:t>stopnia naukowego</w:t>
            </w: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c) profesora: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(nazwa uczelni lub jednostki naukowej, data uzyskania tytułu naukowego)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footerReference w:type="default" r:id="rId7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C42C57" w:rsidRP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C42C57" w:rsidRPr="00C42C57" w:rsidTr="00DE497F">
        <w:trPr>
          <w:trHeight w:val="1400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bCs/>
                <w:sz w:val="24"/>
                <w:szCs w:val="24"/>
              </w:rPr>
              <w:t>5. 3. Dodatkowe kwalifikacje: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C42C57" w:rsidRDefault="00C42C57" w:rsidP="00C42C57">
            <w:pPr>
              <w:jc w:val="center"/>
              <w:rPr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</w:rPr>
              <w:t>(inne studia, studia podyplomowe, szkolenia lub inne formy uzupełniania wiedzy lub umiejętności)</w:t>
            </w:r>
          </w:p>
        </w:tc>
      </w:tr>
      <w:tr w:rsidR="00C42C57" w:rsidRPr="00C42C57" w:rsidTr="00DE497F">
        <w:trPr>
          <w:trHeight w:val="3895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Kwalifikacje zawodowe (gdy są one niezbędne do wykonywania pracy określonego rodzaju lub na określonym stanowisku)</w:t>
            </w:r>
            <w:r w:rsidRPr="00C42C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1. Informacja o złożonym egzaminie: prokuratorskim, sędziowskim, adwokackim, radcowskim, notarialnym: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(nazwa egzaminu, data złożenia oraz wynik końcowy egzaminu)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6. 2. Odbyta aplikacja: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(okres, miejsce i tryb)</w:t>
            </w:r>
          </w:p>
          <w:p w:rsidR="00C42C57" w:rsidRPr="00C42C57" w:rsidRDefault="00C42C57" w:rsidP="00C4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…………………………………………………………………...…………………………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C5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(w przypadku dopuszczenia do egzaminu bez konieczności odbywania aplikacji, należy podać podstawę prawną)</w:t>
            </w:r>
          </w:p>
        </w:tc>
      </w:tr>
      <w:tr w:rsidR="00C42C57" w:rsidRPr="00C42C57" w:rsidTr="00C42C57">
        <w:trPr>
          <w:trHeight w:val="8279"/>
        </w:trPr>
        <w:tc>
          <w:tcPr>
            <w:tcW w:w="9107" w:type="dxa"/>
          </w:tcPr>
          <w:p w:rsidR="00C42C57" w:rsidRP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Przebieg dotychczasowego zatrudnienia 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(wskazać wszystkie miejsca pracy i stanowiska od początku pracy zawodowej do chwili obecnej)</w:t>
            </w: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2*</w:t>
            </w:r>
          </w:p>
          <w:p w:rsidR="00C42C57" w:rsidRPr="00C42C57" w:rsidRDefault="00C42C57" w:rsidP="00C42C57">
            <w:pPr>
              <w:spacing w:line="36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 xml:space="preserve">7. 1.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Okres i miejsce zatrudnienia na stanowisku: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a) asesora prokuratorskiego: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b) asesora sądowego: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C5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c)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d) sędziego: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7. 2. Okres i miejsce służby w wojskowych jednostkach organizacyjnych prokuratury:</w:t>
            </w:r>
          </w:p>
          <w:p w:rsidR="00C42C57" w:rsidRPr="002B74CC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a) na stanowisku asesora:</w:t>
            </w:r>
          </w:p>
          <w:p w:rsidR="00C42C57" w:rsidRPr="002B74CC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…….……………………………..………………………………………………………..</w:t>
            </w:r>
          </w:p>
          <w:p w:rsidR="00C42C57" w:rsidRPr="00C42C57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2B74CC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b) na stanowisku prokuratora:</w:t>
            </w:r>
          </w:p>
          <w:p w:rsidR="00C42C57" w:rsidRPr="00C42C57" w:rsidRDefault="00C42C57" w:rsidP="00C42C57">
            <w:pPr>
              <w:spacing w:line="36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  <w:r w:rsidRPr="00C42C57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…………...…………………………...……………………………………………………</w:t>
            </w:r>
          </w:p>
          <w:p w:rsidR="00C42C57" w:rsidRPr="00C42C57" w:rsidRDefault="00C42C57" w:rsidP="00C42C57">
            <w:pPr>
              <w:spacing w:line="360" w:lineRule="auto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C42C57" w:rsidRDefault="00C42C57" w:rsidP="00C42C5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2307F" w:rsidRDefault="008230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2930"/>
        </w:trPr>
        <w:tc>
          <w:tcPr>
            <w:tcW w:w="9062" w:type="dxa"/>
          </w:tcPr>
          <w:p w:rsidR="00C42C57" w:rsidRPr="00AA6712" w:rsidRDefault="00C42C57" w:rsidP="00DE497F">
            <w:pPr>
              <w:pStyle w:val="Bezodstpw"/>
              <w:spacing w:line="360" w:lineRule="auto"/>
              <w:ind w:left="313" w:hanging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 xml:space="preserve">7. 3. Okres i miejsce wykonywania </w:t>
            </w:r>
            <w:bookmarkStart w:id="0" w:name="_Hlk16062985"/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zawodu: adwokata, radcy prawnego, notariusza lub zajmowania stanowiska prezesa, wiceprezesa i radcy Prokuratorii Generalnej Rzeczypospolitej Polskiej: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AA6712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bookmarkEnd w:id="0"/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4CC">
              <w:rPr>
                <w:rFonts w:ascii="Times New Roman" w:hAnsi="Times New Roman" w:cs="Times New Roman"/>
                <w:bCs/>
                <w:sz w:val="24"/>
                <w:szCs w:val="24"/>
              </w:rPr>
              <w:t>7. 4. Okres</w:t>
            </w:r>
            <w:r w:rsidRPr="00B44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miejsce wykonywania czynności związanych z tworzeniem lub stosowaniem prawa w urzędach obsługujących organy państwowe: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 xml:space="preserve">7. 5. Pozostałe okresy i miejsca </w:t>
            </w:r>
            <w:r w:rsidRPr="002B74CC">
              <w:rPr>
                <w:rFonts w:ascii="Times New Roman" w:hAnsi="Times New Roman" w:cs="Times New Roman"/>
                <w:sz w:val="24"/>
                <w:szCs w:val="24"/>
              </w:rPr>
              <w:t>zatrudnienia (w tym stanowisko i nazwa pracodawcy):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Pr="00F7239F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7239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DE497F">
        <w:trPr>
          <w:trHeight w:val="4843"/>
        </w:trPr>
        <w:tc>
          <w:tcPr>
            <w:tcW w:w="9062" w:type="dxa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Dodatkowe dane osobowe, jeżeli prawo lub obowiązek ich podania wynika z przepisów szczególnych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1. Nazwisko rodowe: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2. Imiona rodziców: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3. Nazwisko rodowe matki: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4. Miejsce urodzenia: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5. Numer PESEL:</w:t>
            </w:r>
          </w:p>
          <w:p w:rsidR="00C42C57" w:rsidRPr="00CC2EB3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C4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C42C57" w:rsidRPr="00CC2EB3" w:rsidTr="00C42C57">
        <w:trPr>
          <w:trHeight w:val="2650"/>
        </w:trPr>
        <w:tc>
          <w:tcPr>
            <w:tcW w:w="9062" w:type="dxa"/>
          </w:tcPr>
          <w:p w:rsidR="00C42C57" w:rsidRDefault="00C42C57" w:rsidP="00C42C57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Dodatkowe dane dołączone do kwestionariusza (jeżeli prawo lub obowiązek ich podania wynika z przepisów szczególnych)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</w:t>
            </w:r>
          </w:p>
          <w:p w:rsidR="00C42C57" w:rsidRDefault="00C42C57" w:rsidP="00C42C57">
            <w:pPr>
              <w:spacing w:before="240"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1. Oświadczenie o posiadaniu wyłącznie obywatelstwa polskiego i korzystaniu z pełni praw cywilnych i obywatelskich;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42C57" w:rsidTr="00DE497F">
        <w:trPr>
          <w:trHeight w:val="5523"/>
        </w:trPr>
        <w:tc>
          <w:tcPr>
            <w:tcW w:w="9062" w:type="dxa"/>
            <w:gridSpan w:val="2"/>
          </w:tcPr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6063200"/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2. Oświadczenie, że kandydat nie był prawomocnie skazany za umyślne przestępstwo ścigane z oskarżenia publicznego;</w:t>
            </w:r>
          </w:p>
          <w:bookmarkEnd w:id="1"/>
          <w:p w:rsidR="00C42C57" w:rsidRPr="00AA6712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3. Informacja z Krajowego Rejestru Karnego;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4. Zaświadczenie stwierdzające, że kandydat jest zdolny, ze względu na stan zdrowia 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do pełnienia obowiązków prokuratora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</w:t>
            </w: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2C57" w:rsidRDefault="00C42C57" w:rsidP="00DE497F">
            <w:pPr>
              <w:spacing w:line="360" w:lineRule="auto"/>
              <w:ind w:left="306" w:hanging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12">
              <w:rPr>
                <w:rFonts w:ascii="Times New Roman" w:hAnsi="Times New Roman" w:cs="Times New Roman"/>
                <w:bCs/>
                <w:sz w:val="24"/>
                <w:szCs w:val="24"/>
              </w:rPr>
              <w:t>9. 5. Oświadczenie, że kandydat nie pełnił służby zawodowej, nie pracował lub nie był współpracownikiem organów bezpieczeństwa państwa, wymienionych w art. 5 ustawy z dnia 18 grudnia 1998 r. o Instytucie Pamięci Narodowej – Komisji Ścigania Zbrodni przeciwko Narodowi Polskiemu (Dz. U. z 2018 r. poz. 2032 i 2529 oraz z 2019 r. poz. 131), ani też nie był sędzią, który orzekając uchybił godności urzędu sprzeniewierzając się niezawisłości sędziowskiej, co zostało stwierdzone prawomocnym orzeczeniem**;</w:t>
            </w:r>
          </w:p>
          <w:p w:rsidR="00C42C57" w:rsidRDefault="00C42C57" w:rsidP="00DE497F">
            <w:p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9. 6. O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 xml:space="preserve">świadczenie, o którym mowa w art. 7 ust. 1 ustawy z dnia 18 października 2006 r. o ujawnianiu informacji o dokumentach organów bezpieczeństwa państwa z lat 1944 – 1990 oraz treści tych dokumentów (Dz. U. z 2019 r. poz. 430 z </w:t>
            </w:r>
            <w:proofErr w:type="spellStart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późn</w:t>
            </w:r>
            <w:proofErr w:type="spellEnd"/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. zm.) albo informacja, o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 </w:t>
            </w:r>
            <w:r w:rsidRPr="00CA6E5F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pl-PL"/>
              </w:rPr>
              <w:t>której mowa w art. 7 ust. 3a tej ustawy**.</w:t>
            </w:r>
          </w:p>
        </w:tc>
      </w:tr>
      <w:tr w:rsidR="00C42C57" w:rsidRPr="009E77ED" w:rsidTr="00DE497F">
        <w:trPr>
          <w:trHeight w:val="1365"/>
        </w:trPr>
        <w:tc>
          <w:tcPr>
            <w:tcW w:w="4531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531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748"/>
        </w:trPr>
        <w:tc>
          <w:tcPr>
            <w:tcW w:w="9062" w:type="dxa"/>
            <w:gridSpan w:val="2"/>
          </w:tcPr>
          <w:p w:rsidR="00C42C57" w:rsidRDefault="00C42C57" w:rsidP="00DE497F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*) należy załączyć dokumenty potwierdzające informacje zawarte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5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 –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7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oraz wymienione w pkt 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9</w:t>
            </w:r>
          </w:p>
          <w:p w:rsidR="00C42C57" w:rsidRDefault="00C42C57" w:rsidP="00DE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*</w:t>
            </w:r>
            <w:r w:rsidRPr="009B060D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) dotyczy kandydatów urodzonych przed dniem 1 sierpnia 1972 r.</w:t>
            </w:r>
          </w:p>
        </w:tc>
      </w:tr>
      <w:tr w:rsidR="00C42C57" w:rsidTr="00C42C57">
        <w:trPr>
          <w:trHeight w:val="5068"/>
        </w:trPr>
        <w:tc>
          <w:tcPr>
            <w:tcW w:w="9062" w:type="dxa"/>
            <w:gridSpan w:val="2"/>
          </w:tcPr>
          <w:p w:rsidR="00C42C57" w:rsidRPr="00C81EEF" w:rsidRDefault="00C42C57" w:rsidP="00C42C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</w:rPr>
              <w:t>Podstawa prawna: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>1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art. 130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 ustawy z 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75 i 76 ustawy z dnia 28 stycznia 2016 r. – Prawo o prokuraturze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1</w:t>
            </w: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,</w:t>
            </w:r>
            <w:r w:rsidRPr="00C42C57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2 i 4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 xml:space="preserve"> ustawy z dnia 26 czerwca 1974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art. 78 § 1 ustawy z dnia 28 stycznia 2016 r. – Prawo o prokuraturze w zw. z § 2 ust. 2 rozporządzenia Ministra Sprawiedliwości z dnia 21 marca 2012 r. w sprawie sporządzania informacji o kandydacie do objęcia stanowiska sędziowskiego w zw. z art. 22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  <w:t>§ 4 ustawy z dnia 26 czerwca 1974 r. – Kodeks pracy</w:t>
            </w:r>
          </w:p>
          <w:p w:rsidR="00C42C57" w:rsidRPr="00C81EEF" w:rsidRDefault="00C42C57" w:rsidP="00C42C5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art. 75 i 77 ustawy z dnia 28 stycznia 2016 r. – Prawo o prokuraturze w zw. z art. 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1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  <w:p w:rsidR="00C42C57" w:rsidRPr="009B060D" w:rsidRDefault="00C42C57" w:rsidP="00C42C57">
            <w:pPr>
              <w:spacing w:line="360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pl-PL"/>
              </w:rPr>
            </w:pP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5 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art. 77 § 1 pkt 2 i art. 77 § 2 ustawy z dnia 28 stycznia 2016 r. – Prawo o prokuraturze w zw. z rozporządzeniem Ministra Sprawiedliwości z dnia 19 września 2014 r. w sprawie badań lekarskich i psychologicznych kandydatów do objęcia urzędu sędziego w zw. z art. 22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1 </w:t>
            </w:r>
            <w:r w:rsidRPr="00C81EE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§ 4 ustawy z dnia 26 czerwca 1974 r. – Kodeks pracy</w:t>
            </w:r>
          </w:p>
        </w:tc>
      </w:tr>
    </w:tbl>
    <w:p w:rsidR="00C42C57" w:rsidRDefault="00C42C57">
      <w:pPr>
        <w:rPr>
          <w:rFonts w:ascii="Times New Roman" w:hAnsi="Times New Roman" w:cs="Times New Roman"/>
          <w:sz w:val="24"/>
          <w:szCs w:val="24"/>
        </w:rPr>
        <w:sectPr w:rsidR="00C42C57" w:rsidSect="00C42C57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C42C57" w:rsidRDefault="00C42C57" w:rsidP="00C42C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C57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C42C57" w:rsidRPr="006228DF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C57" w:rsidTr="00DE497F">
        <w:trPr>
          <w:trHeight w:val="13341"/>
        </w:trPr>
        <w:tc>
          <w:tcPr>
            <w:tcW w:w="9062" w:type="dxa"/>
          </w:tcPr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6228DF" w:rsidRDefault="00C42C57" w:rsidP="00DE49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związku z treścią art. 13 ust. 1 i 2 rozporządzenia Parlamentu Europejskiego i Rady (UE) 2016/679 z dnia 27 kwietnia 2016 r. w sprawie ochrony osób fizycznych w związku z przetwarzaniem danych osobowych i w sprawie swobodnego przepływu takich danych oraz uchylenia dyrektywy 95/46/WE (ogólne rozporządzenie o ochronie danych)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Urz. UE L 119 z 04.05.2016, str.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), zwanego dalej RODO, Prokuratura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informuje, że: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Administratorem, w rozumieniu art. 4 pkt 7 RODO, danych osobowych jest </w:t>
            </w:r>
            <w:r w:rsidR="000117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Prokuratura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Okręgowa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2" w:name="_GoBack"/>
            <w:bookmarkEnd w:id="2"/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siedzibą przy ul.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Sącz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18 41 41 000,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e-mail: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Inspektorem ochrony danych jest </w:t>
            </w:r>
            <w:r w:rsidR="00BC209F" w:rsidRPr="00BC20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Luiza Pamirska-Oracz e-mail: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iod@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.gov.pl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przetwarzane są w celu realizacji zadań administratora związanych z powołaniem na stanowisko prokuratora.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Podstawę prawną przetwarzania danych stanowią przepisy art. 6 ust. 1 lit. c, art. 9 ust. 2 lit. b, art. 9 ust. 2 lit. f i art. 10 RODO w zw. z przepisami ustawy z dnia 28 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– Prawo o prokuraturze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26 czerwca 1974 r. – Kodeks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zgoda osoby, której dane dotyczą – art. 6 ust. 1 lit. a RODO, a w przypadku zawarcia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dokumentach danych, o których mowa w art. 9 ust. 1 RODO w zakresie niewynikającym z przepisów prawa – wyraźna zgoda na ich przetwarzanie, o której mowa w art. 9 ust. 2 lit. a RODO.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mogą być udostępniane podmiotom uprawnionym do ich otrzymywania na podstawie przepisów prawa lub umowy.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osobowe są przechowywane przez okres nie dłuższy niż jest to niezbędne do realizacji celów, w których są przetwarzane zgodnie z obowiązującymi w tym zakresie przepisami prawa.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Osobie, której dane są przetwarzane przysługuje prawo: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dostępu do treści swoich danych osobowych, żądania ich sprostowania lub usunięcia na zasadach określonych w art. 15 – 17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ograniczenia przetwarzania danych w przypadkach określonych w art. 18 RODO;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przenoszenia danych na zasadach określonych w art. 20 RODO, tj. do otrzymania przez osobę, której dane dotyczą od administratora danych osobowych jej dotyczących w ustrukturyzowanym, powszechnie używanym formacie nadającym się do odczytu maszynowego;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cofnięcia zgody w dowolnym momencie bez wpływu na zgodność z prawem przetwarzania, którego dokonano na podstawie zgody przed jej cofnięciem;</w:t>
            </w:r>
          </w:p>
          <w:p w:rsidR="00C42C57" w:rsidRPr="006228DF" w:rsidRDefault="00C42C57" w:rsidP="00C42C57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wniesienia skargi do Prezesa Urzędu Ochrony Danych Oso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bowych, adres: ul. Stawki 2, 00–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 Warszawa.</w:t>
            </w:r>
          </w:p>
          <w:p w:rsidR="00C42C57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celu skorzystania z praw, o których mowa w pkt 7 </w:t>
            </w:r>
            <w:proofErr w:type="spellStart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ppkt</w:t>
            </w:r>
            <w:proofErr w:type="spellEnd"/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 – 4 należy skontaktować się z administratorem lub inspektorem ochrony danych, korzystając ze wskazanych wyżej danych kontaktowych.</w:t>
            </w:r>
          </w:p>
          <w:p w:rsidR="00C42C57" w:rsidRPr="006228DF" w:rsidRDefault="00C42C57" w:rsidP="00C42C5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danych osobowych w zakresie wynikającym z przepis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ów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ustawy z dnia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stycznia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r. – Prawo o prokuraturze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zw. z 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22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4F27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§ 1 i 4 ustawy z dnia 26 czerwca 1974 r. – Kodeks pracy w zw. 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jest obowiązkowe, aby uczestniczyć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28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procedurze powołania na stanowisko prokuratora, podanie danych w zakresie szerszym jest dobrowolne i wymaga wyrażenia zgody na ich przetwarzanie.</w:t>
            </w:r>
          </w:p>
        </w:tc>
      </w:tr>
    </w:tbl>
    <w:p w:rsidR="00C42C57" w:rsidRDefault="00C42C57" w:rsidP="00C42C57">
      <w:pPr>
        <w:rPr>
          <w:rFonts w:ascii="Times New Roman" w:hAnsi="Times New Roman" w:cs="Times New Roman"/>
          <w:sz w:val="24"/>
          <w:szCs w:val="24"/>
        </w:rPr>
        <w:sectPr w:rsidR="00C42C57" w:rsidSect="00011711">
          <w:pgSz w:w="11906" w:h="16838"/>
          <w:pgMar w:top="993" w:right="1417" w:bottom="1417" w:left="1417" w:header="708" w:footer="708" w:gutter="0"/>
          <w:pgNumType w:start="1"/>
          <w:cols w:space="708"/>
          <w:docGrid w:linePitch="360"/>
        </w:sectPr>
      </w:pPr>
    </w:p>
    <w:p w:rsidR="00C42C57" w:rsidRDefault="00C42C57">
      <w:pPr>
        <w:rPr>
          <w:rFonts w:ascii="Times New Roman" w:hAnsi="Times New Roman" w:cs="Times New Roman"/>
          <w:sz w:val="24"/>
          <w:szCs w:val="24"/>
        </w:rPr>
      </w:pPr>
    </w:p>
    <w:p w:rsidR="00C42C57" w:rsidRPr="003B5196" w:rsidRDefault="00C42C57" w:rsidP="00C42C5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19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42C57" w:rsidRPr="003B5196" w:rsidRDefault="00C42C57" w:rsidP="00C42C57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7"/>
        <w:gridCol w:w="4615"/>
      </w:tblGrid>
      <w:tr w:rsidR="00C42C57" w:rsidTr="00DE497F">
        <w:trPr>
          <w:trHeight w:val="5635"/>
        </w:trPr>
        <w:tc>
          <w:tcPr>
            <w:tcW w:w="9346" w:type="dxa"/>
            <w:gridSpan w:val="2"/>
          </w:tcPr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2374EE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31155C" w:rsidRDefault="00C42C57" w:rsidP="00DE497F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Ja niżej podpisany/podpisana*………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31155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…………………………………oświadczam, że:</w:t>
            </w:r>
          </w:p>
          <w:p w:rsidR="00C42C57" w:rsidRPr="0031155C" w:rsidRDefault="00C42C57" w:rsidP="00DE497F">
            <w:pPr>
              <w:pStyle w:val="Bezodstpw"/>
              <w:spacing w:line="360" w:lineRule="auto"/>
              <w:ind w:left="343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(imię i nazwisko kandydata na stanowisko prokuratora)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posiadam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wyłącznie obywatelstwo polskie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korzystam z pełni praw cywilnych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obywatelskich;</w:t>
            </w:r>
          </w:p>
          <w:p w:rsidR="00C42C57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byłem/byłam* prawomocnie skazany/skazana* za umyślne przestępstwo ścigane z oskarżenia publicznego;</w:t>
            </w:r>
          </w:p>
          <w:p w:rsidR="00C42C57" w:rsidRPr="0031155C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nie pełnił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em/pełniłam*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służby zawodowej, nie pracował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em/nie pracowałam*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nie był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em/byłam*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współpracownikiem organów bezpieczeństwa państwa, wymienionych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art.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5 ustawy z dnia 18 grudnia 1998 r. o Instytucie Pamięci Narodowej – Komisji Ścigania Zbrodni przeciwko Narodowi Polskiemu (Dz. U. z 2018 r. poz. 2032 i 2529 oraz z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1155C">
              <w:rPr>
                <w:rFonts w:ascii="Times New Roman" w:hAnsi="Times New Roman" w:cs="Times New Roman"/>
                <w:bCs/>
                <w:sz w:val="24"/>
                <w:szCs w:val="24"/>
              </w:rPr>
              <w:t>2019 r. poz. 131), ani też nie był sędzią, który orzekając uchybił godności urzędu sprzeniewierzając się niezawisłości sędziowskiej, co zostało stwierdzone prawomocnym orzeczeniem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31155C" w:rsidRDefault="00C42C57" w:rsidP="002B74CC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yrażam zgodę</w:t>
            </w:r>
            <w:r w:rsidR="002B74CC">
              <w:rPr>
                <w:rFonts w:ascii="Times New Roman" w:hAnsi="Times New Roman" w:cs="Times New Roman"/>
                <w:bCs/>
                <w:sz w:val="24"/>
                <w:szCs w:val="24"/>
              </w:rPr>
              <w:t>/nie wyrażam zgody*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przetwarzanie przez Prokuraturę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56A, 33-300 Nowy Sącz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moich danych osobowych, innych niż określone 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przepisach prawa, w tym danych osobowych, o których mowa w art. 9 ust. 1 RODO  zawartych w przekazanych z mojej inicjatywy dokumentach, w celu i zakresie niezbędnym do przeprowadzenia procedury powołania na stanowisko prokuratora.</w:t>
            </w:r>
          </w:p>
        </w:tc>
      </w:tr>
      <w:tr w:rsidR="00C42C57" w:rsidTr="00DE497F">
        <w:tc>
          <w:tcPr>
            <w:tcW w:w="9346" w:type="dxa"/>
            <w:gridSpan w:val="2"/>
          </w:tcPr>
          <w:p w:rsidR="00C42C57" w:rsidRPr="005F12E6" w:rsidRDefault="00C42C57" w:rsidP="00C42C57">
            <w:pPr>
              <w:pStyle w:val="Bezodstpw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zapoznałem/zapoznał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am* się z wszystkimi informacjami, o których mowa w art. 13 ust.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>1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ust. 2 RODO  w związku z przetwarzaniem moich danych osobowych przez Prokuraturę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Okręgową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siedzibą przy ul. 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Jagiellońskiej 56A, 33-300 Nowy Sącz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000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e-mail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BC209F" w:rsidRPr="00A8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okregowa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nowy-sacz.</w:t>
            </w:r>
            <w:r w:rsidR="00BC209F" w:rsidRPr="00E122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BC20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o.gov.pl</w:t>
            </w:r>
            <w:r w:rsidRPr="005F1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celu i zakresie niezbędnym do przeprowadzenia procedury powołania na stanowisko prokuratora.</w:t>
            </w:r>
          </w:p>
        </w:tc>
      </w:tr>
      <w:tr w:rsidR="00C42C57" w:rsidRPr="009E77ED" w:rsidTr="00DE497F">
        <w:trPr>
          <w:trHeight w:val="1365"/>
        </w:trPr>
        <w:tc>
          <w:tcPr>
            <w:tcW w:w="4620" w:type="dxa"/>
          </w:tcPr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Default="00C42C57" w:rsidP="00DE4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C57" w:rsidRPr="00CA6E5F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</w:t>
            </w:r>
          </w:p>
          <w:p w:rsidR="00C42C57" w:rsidRPr="009E77ED" w:rsidRDefault="00C42C57" w:rsidP="00DE49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CA6E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(miejscowość i data)</w:t>
            </w:r>
          </w:p>
        </w:tc>
        <w:tc>
          <w:tcPr>
            <w:tcW w:w="4726" w:type="dxa"/>
          </w:tcPr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Default="00C42C57" w:rsidP="00DE4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2C57" w:rsidRPr="009E77ED" w:rsidRDefault="00C42C57" w:rsidP="00DE4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C42C57" w:rsidRPr="009E77ED" w:rsidRDefault="00C42C57" w:rsidP="00DE497F">
            <w:pPr>
              <w:ind w:left="65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9E7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podpis kandydata na stanowisko prokuratora)</w:t>
            </w:r>
          </w:p>
        </w:tc>
      </w:tr>
      <w:tr w:rsidR="00C42C57" w:rsidTr="00DE497F">
        <w:trPr>
          <w:trHeight w:val="253"/>
        </w:trPr>
        <w:tc>
          <w:tcPr>
            <w:tcW w:w="9346" w:type="dxa"/>
            <w:gridSpan w:val="2"/>
          </w:tcPr>
          <w:p w:rsidR="00C42C57" w:rsidRPr="00C67309" w:rsidRDefault="00C42C57" w:rsidP="00DE49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67309">
              <w:rPr>
                <w:rFonts w:ascii="Times New Roman" w:eastAsia="Times New Roman" w:hAnsi="Times New Roman" w:cs="Arial"/>
                <w:bCs/>
                <w:sz w:val="24"/>
                <w:szCs w:val="24"/>
                <w:vertAlign w:val="superscript"/>
                <w:lang w:eastAsia="pl-PL"/>
              </w:rPr>
              <w:t>*) niepotrzebne skreślić</w:t>
            </w:r>
          </w:p>
        </w:tc>
      </w:tr>
    </w:tbl>
    <w:p w:rsidR="00C42C57" w:rsidRPr="00C42C57" w:rsidRDefault="00C42C57">
      <w:pPr>
        <w:rPr>
          <w:rFonts w:ascii="Times New Roman" w:hAnsi="Times New Roman" w:cs="Times New Roman"/>
          <w:sz w:val="24"/>
          <w:szCs w:val="24"/>
        </w:rPr>
      </w:pPr>
    </w:p>
    <w:sectPr w:rsidR="00C42C57" w:rsidRPr="00C42C57" w:rsidSect="00011711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28" w:rsidRDefault="00754C28" w:rsidP="00754C28">
      <w:pPr>
        <w:spacing w:after="0" w:line="240" w:lineRule="auto"/>
      </w:pPr>
      <w:r>
        <w:separator/>
      </w:r>
    </w:p>
  </w:endnote>
  <w:end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922036"/>
      <w:docPartObj>
        <w:docPartGallery w:val="Page Numbers (Bottom of Page)"/>
        <w:docPartUnique/>
      </w:docPartObj>
    </w:sdtPr>
    <w:sdtContent>
      <w:p w:rsidR="00011711" w:rsidRDefault="00011711">
        <w:pPr>
          <w:pStyle w:val="Stopka"/>
          <w:jc w:val="right"/>
        </w:pPr>
        <w:r w:rsidRPr="000117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117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117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117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C28" w:rsidRDefault="00754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28" w:rsidRDefault="00754C28" w:rsidP="00754C28">
      <w:pPr>
        <w:spacing w:after="0" w:line="240" w:lineRule="auto"/>
      </w:pPr>
      <w:r>
        <w:separator/>
      </w:r>
    </w:p>
  </w:footnote>
  <w:footnote w:type="continuationSeparator" w:id="0">
    <w:p w:rsidR="00754C28" w:rsidRDefault="00754C28" w:rsidP="00754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7BDA"/>
    <w:multiLevelType w:val="multilevel"/>
    <w:tmpl w:val="F9FE328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B84174"/>
    <w:multiLevelType w:val="multilevel"/>
    <w:tmpl w:val="6DF4C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57"/>
    <w:rsid w:val="00011711"/>
    <w:rsid w:val="001C718B"/>
    <w:rsid w:val="002B74CC"/>
    <w:rsid w:val="00754C28"/>
    <w:rsid w:val="0082307F"/>
    <w:rsid w:val="00BC209F"/>
    <w:rsid w:val="00C42C57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97CC6-0C21-4BA2-8FE9-00023381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C42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42C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C28"/>
  </w:style>
  <w:style w:type="paragraph" w:styleId="Stopka">
    <w:name w:val="footer"/>
    <w:basedOn w:val="Normalny"/>
    <w:link w:val="StopkaZnak"/>
    <w:uiPriority w:val="99"/>
    <w:unhideWhenUsed/>
    <w:rsid w:val="0075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1682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Luiza Pamirska-Oracz</cp:lastModifiedBy>
  <cp:revision>4</cp:revision>
  <dcterms:created xsi:type="dcterms:W3CDTF">2019-11-25T14:36:00Z</dcterms:created>
  <dcterms:modified xsi:type="dcterms:W3CDTF">2020-01-20T08:20:00Z</dcterms:modified>
</cp:coreProperties>
</file>